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2691356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F10CA" w:rsidRDefault="00FF10CA" w:rsidP="004C6091">
      <w:pPr>
        <w:spacing w:line="300" w:lineRule="exact"/>
        <w:rPr>
          <w:lang w:val="uk-UA"/>
        </w:rPr>
      </w:pPr>
    </w:p>
    <w:p w:rsidR="00FF10CA" w:rsidRDefault="00FF10CA" w:rsidP="004C6091">
      <w:pPr>
        <w:spacing w:line="300" w:lineRule="exact"/>
        <w:rPr>
          <w:lang w:val="uk-UA"/>
        </w:rPr>
      </w:pP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EC4BF6">
        <w:rPr>
          <w:sz w:val="22"/>
          <w:lang w:val="uk-UA"/>
        </w:rPr>
        <w:t>6</w:t>
      </w:r>
      <w:r w:rsidR="00F70571">
        <w:rPr>
          <w:sz w:val="22"/>
          <w:lang w:val="uk-UA"/>
        </w:rPr>
        <w:t xml:space="preserve"> від </w:t>
      </w:r>
      <w:r w:rsidR="00EC4BF6">
        <w:rPr>
          <w:sz w:val="22"/>
          <w:lang w:val="uk-UA"/>
        </w:rPr>
        <w:t>01.09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B56382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D13C71" w:rsidRPr="00B56382" w:rsidRDefault="00D13C71" w:rsidP="00B56382">
      <w:pPr>
        <w:spacing w:line="220" w:lineRule="exact"/>
        <w:jc w:val="both"/>
        <w:rPr>
          <w:sz w:val="18"/>
          <w:lang w:val="uk-UA"/>
        </w:rPr>
      </w:pPr>
    </w:p>
    <w:p w:rsidR="00F70571" w:rsidRPr="000E4328" w:rsidRDefault="00B131AE" w:rsidP="004C6091">
      <w:pPr>
        <w:spacing w:line="300" w:lineRule="exact"/>
        <w:jc w:val="both"/>
        <w:rPr>
          <w:sz w:val="26"/>
          <w:szCs w:val="26"/>
          <w:lang w:val="uk-UA"/>
        </w:rPr>
      </w:pPr>
      <w:r w:rsidRPr="000E4328">
        <w:rPr>
          <w:bCs/>
          <w:sz w:val="26"/>
          <w:szCs w:val="26"/>
          <w:lang w:val="uk-UA"/>
        </w:rPr>
        <w:t xml:space="preserve">                                                                                 </w:t>
      </w:r>
      <w:r w:rsidR="00A829B6" w:rsidRPr="000E4328">
        <w:rPr>
          <w:bCs/>
          <w:sz w:val="26"/>
          <w:szCs w:val="26"/>
          <w:lang w:val="uk-UA"/>
        </w:rPr>
        <w:t xml:space="preserve">        </w:t>
      </w:r>
      <w:r w:rsidR="005244EC" w:rsidRPr="000E4328">
        <w:rPr>
          <w:bCs/>
          <w:sz w:val="26"/>
          <w:szCs w:val="26"/>
          <w:lang w:val="uk-UA"/>
        </w:rPr>
        <w:t xml:space="preserve">  </w:t>
      </w:r>
      <w:r w:rsidR="00915F62">
        <w:rPr>
          <w:bCs/>
          <w:sz w:val="26"/>
          <w:szCs w:val="26"/>
          <w:lang w:val="uk-UA"/>
        </w:rPr>
        <w:t xml:space="preserve">  </w:t>
      </w:r>
      <w:r w:rsidR="00A829B6" w:rsidRPr="000E4328">
        <w:rPr>
          <w:bCs/>
          <w:sz w:val="26"/>
          <w:szCs w:val="26"/>
          <w:lang w:val="uk-UA"/>
        </w:rPr>
        <w:t xml:space="preserve"> </w:t>
      </w:r>
      <w:r w:rsidR="00F70571" w:rsidRPr="000E4328">
        <w:rPr>
          <w:bCs/>
          <w:sz w:val="26"/>
          <w:szCs w:val="26"/>
          <w:lang w:val="uk-UA"/>
        </w:rPr>
        <w:t>Міському голові</w:t>
      </w:r>
    </w:p>
    <w:p w:rsidR="00DA4223" w:rsidRDefault="00915F62" w:rsidP="00FF10CA">
      <w:pPr>
        <w:spacing w:line="300" w:lineRule="exact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                                                                                                    </w:t>
      </w:r>
      <w:r w:rsidR="000E4328">
        <w:rPr>
          <w:bCs/>
          <w:sz w:val="26"/>
          <w:szCs w:val="26"/>
          <w:lang w:val="uk-UA"/>
        </w:rPr>
        <w:t xml:space="preserve"> </w:t>
      </w:r>
      <w:r>
        <w:rPr>
          <w:bCs/>
          <w:sz w:val="26"/>
          <w:szCs w:val="26"/>
          <w:lang w:val="uk-UA"/>
        </w:rPr>
        <w:t xml:space="preserve">Сергію СУХОМЛИНУ </w:t>
      </w:r>
    </w:p>
    <w:p w:rsidR="00FF10CA" w:rsidRPr="00FF10CA" w:rsidRDefault="00FF10CA" w:rsidP="00FF10CA">
      <w:pPr>
        <w:spacing w:line="300" w:lineRule="exact"/>
        <w:rPr>
          <w:bCs/>
          <w:sz w:val="26"/>
          <w:szCs w:val="26"/>
          <w:lang w:val="uk-UA"/>
        </w:rPr>
      </w:pPr>
    </w:p>
    <w:p w:rsidR="00FF10CA" w:rsidRDefault="00800B14" w:rsidP="00FF10CA">
      <w:pPr>
        <w:pStyle w:val="a4"/>
        <w:ind w:left="0" w:firstLine="708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F10CA">
        <w:rPr>
          <w:sz w:val="28"/>
          <w:szCs w:val="28"/>
          <w:lang w:val="uk-UA"/>
        </w:rPr>
        <w:t>Розгляну</w:t>
      </w:r>
      <w:r w:rsidR="007F3A2F">
        <w:rPr>
          <w:sz w:val="28"/>
          <w:szCs w:val="28"/>
          <w:lang w:val="uk-UA"/>
        </w:rPr>
        <w:t xml:space="preserve">вши </w:t>
      </w:r>
      <w:proofErr w:type="spellStart"/>
      <w:r w:rsidR="00FF10CA" w:rsidRPr="00352E2B">
        <w:rPr>
          <w:sz w:val="28"/>
          <w:szCs w:val="28"/>
          <w:lang w:val="uk-UA"/>
        </w:rPr>
        <w:t>проєкт</w:t>
      </w:r>
      <w:proofErr w:type="spellEnd"/>
      <w:r w:rsidR="00FF10CA" w:rsidRPr="00352E2B">
        <w:rPr>
          <w:sz w:val="28"/>
          <w:szCs w:val="28"/>
          <w:lang w:val="uk-UA"/>
        </w:rPr>
        <w:t xml:space="preserve"> рішення</w:t>
      </w:r>
      <w:r w:rsidR="00FF10CA" w:rsidRPr="00352E2B">
        <w:rPr>
          <w:b/>
          <w:sz w:val="28"/>
          <w:szCs w:val="28"/>
          <w:lang w:val="uk-UA"/>
        </w:rPr>
        <w:t xml:space="preserve"> </w:t>
      </w:r>
      <w:r w:rsidR="00FF10CA" w:rsidRPr="005F483F">
        <w:rPr>
          <w:b/>
          <w:sz w:val="28"/>
          <w:szCs w:val="28"/>
          <w:lang w:val="uk-UA"/>
        </w:rPr>
        <w:t>«</w:t>
      </w:r>
      <w:r w:rsidR="00FF10CA" w:rsidRPr="005F483F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Програми благоустрою та розвитку комунального господарства Житомирської міської об’єднаної територіальної громади на 2016-2022 роки»</w:t>
      </w:r>
      <w:r w:rsidR="00FF10CA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7F3A2F">
        <w:rPr>
          <w:rFonts w:eastAsia="SimSun"/>
          <w:kern w:val="2"/>
          <w:sz w:val="28"/>
          <w:szCs w:val="28"/>
          <w:lang w:val="uk-UA" w:bidi="hi-IN"/>
        </w:rPr>
        <w:t xml:space="preserve">постійна комісія з питань житлово-комунального господарства та інфраструктури міста </w:t>
      </w:r>
      <w:r w:rsidR="007F3A2F" w:rsidRPr="005201EA">
        <w:rPr>
          <w:i/>
          <w:sz w:val="28"/>
          <w:szCs w:val="28"/>
          <w:lang w:val="uk-UA"/>
        </w:rPr>
        <w:t>рекоменду</w:t>
      </w:r>
      <w:r w:rsidR="007F3A2F">
        <w:rPr>
          <w:i/>
          <w:sz w:val="28"/>
          <w:szCs w:val="28"/>
          <w:lang w:val="uk-UA"/>
        </w:rPr>
        <w:t>є</w:t>
      </w:r>
      <w:r w:rsidR="00FF10CA">
        <w:rPr>
          <w:i/>
          <w:sz w:val="28"/>
          <w:szCs w:val="28"/>
          <w:lang w:val="uk-UA"/>
        </w:rPr>
        <w:t>:</w:t>
      </w:r>
    </w:p>
    <w:p w:rsidR="00910388" w:rsidRDefault="00910388" w:rsidP="00FF10CA">
      <w:pPr>
        <w:pStyle w:val="a4"/>
        <w:ind w:left="0" w:firstLine="708"/>
        <w:jc w:val="both"/>
        <w:rPr>
          <w:i/>
          <w:sz w:val="28"/>
          <w:szCs w:val="28"/>
          <w:lang w:val="uk-UA"/>
        </w:rPr>
      </w:pPr>
    </w:p>
    <w:p w:rsidR="00480152" w:rsidRDefault="00480152" w:rsidP="00480152">
      <w:pPr>
        <w:pStyle w:val="a4"/>
        <w:numPr>
          <w:ilvl w:val="0"/>
          <w:numId w:val="46"/>
        </w:numPr>
        <w:suppressAutoHyphens w:val="0"/>
        <w:spacing w:after="200"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об’єднати пункти програми 12.</w:t>
      </w:r>
      <w:r w:rsidRPr="00666584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.3. та 12.6.4.</w:t>
      </w:r>
      <w:r w:rsidRPr="00666584">
        <w:rPr>
          <w:sz w:val="28"/>
          <w:szCs w:val="28"/>
          <w:lang w:val="uk-UA"/>
        </w:rPr>
        <w:t xml:space="preserve"> в один пункт, викласти його в </w:t>
      </w:r>
      <w:r>
        <w:rPr>
          <w:sz w:val="28"/>
          <w:szCs w:val="28"/>
          <w:lang w:val="uk-UA"/>
        </w:rPr>
        <w:t xml:space="preserve">наступній </w:t>
      </w:r>
      <w:r w:rsidRPr="00666584">
        <w:rPr>
          <w:sz w:val="28"/>
          <w:szCs w:val="28"/>
          <w:lang w:val="uk-UA"/>
        </w:rPr>
        <w:t>редакції</w:t>
      </w:r>
      <w:r>
        <w:rPr>
          <w:sz w:val="28"/>
          <w:szCs w:val="28"/>
          <w:lang w:val="uk-UA"/>
        </w:rPr>
        <w:t xml:space="preserve"> «12.6.3. </w:t>
      </w:r>
      <w:r w:rsidRPr="00223F41">
        <w:rPr>
          <w:i/>
          <w:sz w:val="28"/>
          <w:szCs w:val="28"/>
          <w:lang w:val="uk-UA"/>
        </w:rPr>
        <w:t xml:space="preserve">«Реконструкція районної котельні РК-10 за адресою: </w:t>
      </w:r>
      <w:proofErr w:type="spellStart"/>
      <w:r w:rsidRPr="00223F41">
        <w:rPr>
          <w:i/>
          <w:sz w:val="28"/>
          <w:szCs w:val="28"/>
          <w:lang w:val="uk-UA"/>
        </w:rPr>
        <w:t>м.Житомир</w:t>
      </w:r>
      <w:proofErr w:type="spellEnd"/>
      <w:r w:rsidRPr="00223F41">
        <w:rPr>
          <w:i/>
          <w:sz w:val="28"/>
          <w:szCs w:val="28"/>
          <w:lang w:val="uk-UA"/>
        </w:rPr>
        <w:t xml:space="preserve">, пров. 1-ий Винокурний, 36а, шляхом встановлення термодинамічної установки органічного циклу </w:t>
      </w:r>
      <w:proofErr w:type="spellStart"/>
      <w:r w:rsidRPr="00223F41">
        <w:rPr>
          <w:i/>
          <w:sz w:val="28"/>
          <w:szCs w:val="28"/>
          <w:lang w:val="uk-UA"/>
        </w:rPr>
        <w:t>Ренкіна</w:t>
      </w:r>
      <w:proofErr w:type="spellEnd"/>
      <w:r w:rsidRPr="00223F41">
        <w:rPr>
          <w:i/>
          <w:sz w:val="28"/>
          <w:szCs w:val="28"/>
          <w:lang w:val="uk-UA"/>
        </w:rPr>
        <w:t xml:space="preserve"> (паливо-тріска деревини), </w:t>
      </w:r>
      <w:r w:rsidRPr="00531BFE">
        <w:rPr>
          <w:i/>
          <w:sz w:val="28"/>
          <w:szCs w:val="28"/>
          <w:u w:val="single"/>
          <w:lang w:val="uk-UA"/>
        </w:rPr>
        <w:t>в т.ч. здійснення технічного нагляду</w:t>
      </w:r>
      <w:r w:rsidRPr="00223F41">
        <w:rPr>
          <w:i/>
          <w:sz w:val="28"/>
          <w:szCs w:val="28"/>
          <w:lang w:val="uk-UA"/>
        </w:rPr>
        <w:t>»</w:t>
      </w:r>
      <w:r w:rsidRPr="00557354">
        <w:rPr>
          <w:sz w:val="36"/>
          <w:szCs w:val="36"/>
          <w:lang w:val="uk-UA"/>
        </w:rPr>
        <w:t xml:space="preserve"> </w:t>
      </w:r>
      <w:r w:rsidRPr="00BF6921">
        <w:rPr>
          <w:i/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визначити орієнтовний обсяг фінансування в сумі 32 549 400,0 грн.</w:t>
      </w:r>
    </w:p>
    <w:p w:rsidR="00480152" w:rsidRPr="00791C86" w:rsidRDefault="00480152" w:rsidP="00480152">
      <w:pPr>
        <w:pStyle w:val="a4"/>
        <w:numPr>
          <w:ilvl w:val="0"/>
          <w:numId w:val="46"/>
        </w:numPr>
        <w:suppressAutoHyphens w:val="0"/>
        <w:spacing w:after="200" w:line="276" w:lineRule="auto"/>
        <w:jc w:val="both"/>
        <w:rPr>
          <w:rFonts w:eastAsiaTheme="minorHAnsi"/>
          <w:color w:val="00000A"/>
          <w:sz w:val="28"/>
          <w:szCs w:val="28"/>
          <w:lang w:val="uk-UA" w:eastAsia="en-US"/>
        </w:rPr>
      </w:pPr>
      <w:r w:rsidRPr="00791C86">
        <w:rPr>
          <w:sz w:val="28"/>
          <w:szCs w:val="28"/>
          <w:lang w:val="uk-UA"/>
        </w:rPr>
        <w:t xml:space="preserve">п.12.6.4 викласти у наступній редакції </w:t>
      </w:r>
      <w:r w:rsidRPr="00791C86">
        <w:rPr>
          <w:i/>
          <w:sz w:val="28"/>
          <w:szCs w:val="28"/>
          <w:lang w:val="uk-UA"/>
        </w:rPr>
        <w:t xml:space="preserve">«Реконструкція районної котельні РК-10 за адресою: </w:t>
      </w:r>
      <w:proofErr w:type="spellStart"/>
      <w:r w:rsidRPr="00791C86">
        <w:rPr>
          <w:i/>
          <w:sz w:val="28"/>
          <w:szCs w:val="28"/>
          <w:lang w:val="uk-UA"/>
        </w:rPr>
        <w:t>м.Житомир</w:t>
      </w:r>
      <w:proofErr w:type="spellEnd"/>
      <w:r w:rsidRPr="00791C86">
        <w:rPr>
          <w:i/>
          <w:sz w:val="28"/>
          <w:szCs w:val="28"/>
          <w:lang w:val="uk-UA"/>
        </w:rPr>
        <w:t xml:space="preserve">, пров. 1-ий Винокурний, 36а, шляхом встановлення термодинамічної установки органічного циклу </w:t>
      </w:r>
      <w:proofErr w:type="spellStart"/>
      <w:r w:rsidRPr="00791C86">
        <w:rPr>
          <w:i/>
          <w:sz w:val="28"/>
          <w:szCs w:val="28"/>
          <w:lang w:val="uk-UA"/>
        </w:rPr>
        <w:t>Ренкіна</w:t>
      </w:r>
      <w:proofErr w:type="spellEnd"/>
      <w:r w:rsidRPr="00791C86">
        <w:rPr>
          <w:i/>
          <w:sz w:val="28"/>
          <w:szCs w:val="28"/>
          <w:lang w:val="uk-UA"/>
        </w:rPr>
        <w:t xml:space="preserve"> (паливо-тріска деревини) (Приєднання до зовнішніх електричних мереж термодинамічної установки та автоматичної системи комерційного обліку електричної енергії згідно нормативних документів), </w:t>
      </w:r>
      <w:r w:rsidRPr="00791C86">
        <w:rPr>
          <w:i/>
          <w:sz w:val="28"/>
          <w:szCs w:val="28"/>
          <w:u w:val="single"/>
          <w:lang w:val="uk-UA"/>
        </w:rPr>
        <w:t>в т.ч. здійснення технічного нагляду</w:t>
      </w:r>
      <w:r w:rsidRPr="00791C86">
        <w:rPr>
          <w:i/>
          <w:sz w:val="28"/>
          <w:szCs w:val="28"/>
          <w:lang w:val="uk-UA"/>
        </w:rPr>
        <w:t>»</w:t>
      </w:r>
      <w:r>
        <w:rPr>
          <w:i/>
          <w:sz w:val="28"/>
          <w:szCs w:val="28"/>
          <w:lang w:val="uk-UA"/>
        </w:rPr>
        <w:t>.</w:t>
      </w:r>
      <w:r w:rsidRPr="00791C86">
        <w:rPr>
          <w:i/>
          <w:sz w:val="28"/>
          <w:szCs w:val="28"/>
          <w:lang w:val="uk-UA"/>
        </w:rPr>
        <w:t xml:space="preserve"> </w:t>
      </w:r>
    </w:p>
    <w:p w:rsidR="00480152" w:rsidRPr="00791C86" w:rsidRDefault="00480152" w:rsidP="00480152">
      <w:pPr>
        <w:pStyle w:val="a4"/>
        <w:numPr>
          <w:ilvl w:val="0"/>
          <w:numId w:val="46"/>
        </w:numPr>
        <w:suppressAutoHyphens w:val="0"/>
        <w:spacing w:after="200" w:line="276" w:lineRule="auto"/>
        <w:jc w:val="both"/>
        <w:rPr>
          <w:rFonts w:eastAsiaTheme="minorHAnsi"/>
          <w:i/>
          <w:color w:val="00000A"/>
          <w:sz w:val="28"/>
          <w:szCs w:val="28"/>
          <w:lang w:val="uk-UA" w:eastAsia="en-US"/>
        </w:rPr>
      </w:pPr>
      <w:r w:rsidRPr="00791C86">
        <w:rPr>
          <w:sz w:val="28"/>
          <w:szCs w:val="28"/>
          <w:lang w:val="uk-UA"/>
        </w:rPr>
        <w:t xml:space="preserve">п.12.6.5 викласти у наступній редакції </w:t>
      </w:r>
      <w:r w:rsidRPr="00791C86">
        <w:rPr>
          <w:i/>
          <w:sz w:val="28"/>
          <w:szCs w:val="28"/>
          <w:lang w:val="uk-UA"/>
        </w:rPr>
        <w:t xml:space="preserve">«Реконструкція районної котельні РК-10 за адресою: </w:t>
      </w:r>
      <w:proofErr w:type="spellStart"/>
      <w:r w:rsidRPr="00791C86">
        <w:rPr>
          <w:i/>
          <w:sz w:val="28"/>
          <w:szCs w:val="28"/>
          <w:lang w:val="uk-UA"/>
        </w:rPr>
        <w:t>м.Житомир</w:t>
      </w:r>
      <w:proofErr w:type="spellEnd"/>
      <w:r w:rsidRPr="00791C86">
        <w:rPr>
          <w:i/>
          <w:sz w:val="28"/>
          <w:szCs w:val="28"/>
          <w:lang w:val="uk-UA"/>
        </w:rPr>
        <w:t xml:space="preserve">, пров. 1-ий Винокурний, 36а, шляхом встановлення термодинамічної установки органічного циклу </w:t>
      </w:r>
      <w:proofErr w:type="spellStart"/>
      <w:r w:rsidRPr="00791C86">
        <w:rPr>
          <w:i/>
          <w:sz w:val="28"/>
          <w:szCs w:val="28"/>
          <w:lang w:val="uk-UA"/>
        </w:rPr>
        <w:lastRenderedPageBreak/>
        <w:t>Ренкіна</w:t>
      </w:r>
      <w:proofErr w:type="spellEnd"/>
      <w:r w:rsidRPr="00791C86">
        <w:rPr>
          <w:i/>
          <w:sz w:val="28"/>
          <w:szCs w:val="28"/>
          <w:lang w:val="uk-UA"/>
        </w:rPr>
        <w:t xml:space="preserve"> (паливо-тріска деревини) (підвищення ступеню автоматизації та зміни окремих одиниць технологічного обладнання існуючої газової котельні РК-10), в </w:t>
      </w:r>
      <w:r w:rsidRPr="00791C86">
        <w:rPr>
          <w:i/>
          <w:sz w:val="28"/>
          <w:szCs w:val="28"/>
          <w:u w:val="single"/>
          <w:lang w:val="uk-UA"/>
        </w:rPr>
        <w:t>т.ч. здійснення технічного нагляду</w:t>
      </w:r>
      <w:r w:rsidRPr="00791C86">
        <w:rPr>
          <w:i/>
          <w:sz w:val="28"/>
          <w:szCs w:val="28"/>
          <w:lang w:val="uk-UA"/>
        </w:rPr>
        <w:t>»</w:t>
      </w:r>
      <w:r>
        <w:rPr>
          <w:i/>
          <w:sz w:val="28"/>
          <w:szCs w:val="28"/>
          <w:lang w:val="uk-UA"/>
        </w:rPr>
        <w:t>.</w:t>
      </w:r>
    </w:p>
    <w:p w:rsidR="00CC5F04" w:rsidRPr="005E3DE4" w:rsidRDefault="00CC5F04" w:rsidP="005E3DE4">
      <w:pPr>
        <w:tabs>
          <w:tab w:val="left" w:pos="3828"/>
        </w:tabs>
        <w:suppressAutoHyphens w:val="0"/>
        <w:jc w:val="both"/>
        <w:rPr>
          <w:sz w:val="28"/>
          <w:szCs w:val="28"/>
          <w:lang w:val="uk-UA"/>
        </w:rPr>
      </w:pPr>
    </w:p>
    <w:p w:rsidR="00BE23C1" w:rsidRPr="00BE23C1" w:rsidRDefault="00BE23C1" w:rsidP="00CC5F04">
      <w:pPr>
        <w:jc w:val="both"/>
        <w:rPr>
          <w:rFonts w:eastAsiaTheme="minorHAnsi"/>
          <w:sz w:val="28"/>
          <w:szCs w:val="28"/>
          <w:lang w:val="uk-UA" w:eastAsia="en-US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BE23C1">
        <w:rPr>
          <w:rFonts w:eastAsia="SimSun"/>
          <w:kern w:val="2"/>
          <w:sz w:val="28"/>
          <w:szCs w:val="28"/>
          <w:lang w:val="uk-UA" w:bidi="hi-IN"/>
        </w:rPr>
        <w:t>Г</w:t>
      </w:r>
      <w:r w:rsidRPr="00BE23C1">
        <w:rPr>
          <w:sz w:val="28"/>
          <w:szCs w:val="28"/>
          <w:lang w:val="uk-UA"/>
        </w:rPr>
        <w:t>олова комісії</w:t>
      </w:r>
      <w:r w:rsidRPr="00BE23C1">
        <w:rPr>
          <w:sz w:val="28"/>
          <w:szCs w:val="28"/>
          <w:lang w:val="uk-UA"/>
        </w:rPr>
        <w:tab/>
      </w:r>
      <w:r w:rsidR="00D1658C" w:rsidRPr="00BE23C1">
        <w:rPr>
          <w:sz w:val="28"/>
          <w:szCs w:val="28"/>
          <w:lang w:val="uk-UA"/>
        </w:rPr>
        <w:t xml:space="preserve">                              </w:t>
      </w:r>
      <w:r w:rsidR="007063C8" w:rsidRPr="00BE23C1">
        <w:rPr>
          <w:sz w:val="28"/>
          <w:szCs w:val="28"/>
          <w:lang w:val="uk-UA"/>
        </w:rPr>
        <w:t xml:space="preserve">                     </w:t>
      </w:r>
      <w:r w:rsidR="00D1658C" w:rsidRPr="00BE23C1">
        <w:rPr>
          <w:sz w:val="28"/>
          <w:szCs w:val="28"/>
          <w:lang w:val="uk-UA"/>
        </w:rPr>
        <w:t xml:space="preserve">       </w:t>
      </w:r>
      <w:r w:rsidR="007063C8" w:rsidRPr="00BE23C1">
        <w:rPr>
          <w:sz w:val="28"/>
          <w:szCs w:val="28"/>
          <w:lang w:val="uk-UA"/>
        </w:rPr>
        <w:t>Геннадій КАРПІНСЬКИЙ</w:t>
      </w:r>
    </w:p>
    <w:p w:rsidR="00060D91" w:rsidRDefault="00060D91" w:rsidP="00F70571">
      <w:pPr>
        <w:jc w:val="both"/>
        <w:rPr>
          <w:sz w:val="28"/>
          <w:szCs w:val="28"/>
          <w:lang w:val="uk-UA"/>
        </w:rPr>
      </w:pPr>
    </w:p>
    <w:p w:rsidR="005E3DE4" w:rsidRDefault="005E3DE4" w:rsidP="00F70571">
      <w:pPr>
        <w:jc w:val="both"/>
        <w:rPr>
          <w:sz w:val="28"/>
          <w:szCs w:val="28"/>
          <w:lang w:val="uk-UA"/>
        </w:rPr>
      </w:pPr>
    </w:p>
    <w:p w:rsidR="00BE23C1" w:rsidRPr="00BE23C1" w:rsidRDefault="00BE23C1" w:rsidP="00F70571">
      <w:pPr>
        <w:jc w:val="both"/>
        <w:rPr>
          <w:sz w:val="28"/>
          <w:szCs w:val="28"/>
          <w:lang w:val="uk-UA"/>
        </w:rPr>
      </w:pPr>
    </w:p>
    <w:p w:rsidR="00092181" w:rsidRPr="00BE23C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Pr="00BE23C1" w:rsidRDefault="00EF486C" w:rsidP="00F70571">
      <w:pPr>
        <w:jc w:val="both"/>
        <w:rPr>
          <w:sz w:val="28"/>
          <w:szCs w:val="28"/>
          <w:lang w:val="uk-UA"/>
        </w:rPr>
      </w:pPr>
    </w:p>
    <w:p w:rsidR="007063C8" w:rsidRPr="00BE23C1" w:rsidRDefault="007063C8" w:rsidP="00F70571">
      <w:pPr>
        <w:jc w:val="both"/>
        <w:rPr>
          <w:sz w:val="28"/>
          <w:szCs w:val="28"/>
          <w:lang w:val="uk-UA"/>
        </w:rPr>
      </w:pPr>
      <w:r w:rsidRPr="00BE23C1">
        <w:rPr>
          <w:sz w:val="28"/>
          <w:szCs w:val="28"/>
          <w:lang w:val="uk-UA"/>
        </w:rPr>
        <w:t xml:space="preserve">Секретар комісії                                                        </w:t>
      </w:r>
      <w:r w:rsidR="00B56382" w:rsidRPr="00BE23C1">
        <w:rPr>
          <w:sz w:val="28"/>
          <w:szCs w:val="28"/>
          <w:lang w:val="uk-UA"/>
        </w:rPr>
        <w:t xml:space="preserve">     </w:t>
      </w:r>
      <w:r w:rsidRPr="00BE23C1">
        <w:rPr>
          <w:sz w:val="28"/>
          <w:szCs w:val="28"/>
          <w:lang w:val="uk-UA"/>
        </w:rPr>
        <w:t xml:space="preserve">   Олександр РАКОВИЧ</w:t>
      </w:r>
    </w:p>
    <w:p w:rsidR="00C11F00" w:rsidRPr="00BE23C1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RPr="00BE23C1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0804ADE"/>
    <w:multiLevelType w:val="hybridMultilevel"/>
    <w:tmpl w:val="B13CEFC6"/>
    <w:lvl w:ilvl="0" w:tplc="32F4306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0F8B763C"/>
    <w:multiLevelType w:val="hybridMultilevel"/>
    <w:tmpl w:val="2F10E000"/>
    <w:lvl w:ilvl="0" w:tplc="12E8AADE">
      <w:start w:val="15"/>
      <w:numFmt w:val="bullet"/>
      <w:lvlText w:val="-"/>
      <w:lvlJc w:val="left"/>
      <w:pPr>
        <w:ind w:left="107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1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B7191D"/>
    <w:multiLevelType w:val="hybridMultilevel"/>
    <w:tmpl w:val="160E7278"/>
    <w:lvl w:ilvl="0" w:tplc="16D4292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76343E"/>
    <w:multiLevelType w:val="hybridMultilevel"/>
    <w:tmpl w:val="DAAE08CE"/>
    <w:lvl w:ilvl="0" w:tplc="129E9F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325BAA"/>
    <w:multiLevelType w:val="hybridMultilevel"/>
    <w:tmpl w:val="B2420120"/>
    <w:lvl w:ilvl="0" w:tplc="91829B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1B7FF5"/>
    <w:multiLevelType w:val="hybridMultilevel"/>
    <w:tmpl w:val="C6A2D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8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4"/>
  </w:num>
  <w:num w:numId="3">
    <w:abstractNumId w:val="16"/>
  </w:num>
  <w:num w:numId="4">
    <w:abstractNumId w:val="5"/>
  </w:num>
  <w:num w:numId="5">
    <w:abstractNumId w:val="37"/>
  </w:num>
  <w:num w:numId="6">
    <w:abstractNumId w:val="12"/>
  </w:num>
  <w:num w:numId="7">
    <w:abstractNumId w:val="1"/>
  </w:num>
  <w:num w:numId="8">
    <w:abstractNumId w:val="4"/>
  </w:num>
  <w:num w:numId="9">
    <w:abstractNumId w:val="40"/>
  </w:num>
  <w:num w:numId="10">
    <w:abstractNumId w:val="18"/>
  </w:num>
  <w:num w:numId="11">
    <w:abstractNumId w:val="19"/>
  </w:num>
  <w:num w:numId="12">
    <w:abstractNumId w:val="7"/>
  </w:num>
  <w:num w:numId="13">
    <w:abstractNumId w:val="32"/>
  </w:num>
  <w:num w:numId="14">
    <w:abstractNumId w:val="10"/>
  </w:num>
  <w:num w:numId="15">
    <w:abstractNumId w:val="13"/>
  </w:num>
  <w:num w:numId="16">
    <w:abstractNumId w:val="43"/>
  </w:num>
  <w:num w:numId="17">
    <w:abstractNumId w:val="14"/>
  </w:num>
  <w:num w:numId="18">
    <w:abstractNumId w:val="9"/>
  </w:num>
  <w:num w:numId="19">
    <w:abstractNumId w:val="26"/>
  </w:num>
  <w:num w:numId="20">
    <w:abstractNumId w:val="17"/>
  </w:num>
  <w:num w:numId="21">
    <w:abstractNumId w:val="6"/>
  </w:num>
  <w:num w:numId="22">
    <w:abstractNumId w:val="27"/>
  </w:num>
  <w:num w:numId="23">
    <w:abstractNumId w:val="15"/>
  </w:num>
  <w:num w:numId="24">
    <w:abstractNumId w:val="33"/>
  </w:num>
  <w:num w:numId="25">
    <w:abstractNumId w:val="3"/>
  </w:num>
  <w:num w:numId="26">
    <w:abstractNumId w:val="28"/>
  </w:num>
  <w:num w:numId="27">
    <w:abstractNumId w:val="20"/>
  </w:num>
  <w:num w:numId="28">
    <w:abstractNumId w:val="24"/>
  </w:num>
  <w:num w:numId="29">
    <w:abstractNumId w:val="0"/>
  </w:num>
  <w:num w:numId="30">
    <w:abstractNumId w:val="42"/>
  </w:num>
  <w:num w:numId="31">
    <w:abstractNumId w:val="31"/>
  </w:num>
  <w:num w:numId="32">
    <w:abstractNumId w:val="35"/>
  </w:num>
  <w:num w:numId="33">
    <w:abstractNumId w:val="21"/>
  </w:num>
  <w:num w:numId="34">
    <w:abstractNumId w:val="44"/>
  </w:num>
  <w:num w:numId="35">
    <w:abstractNumId w:val="38"/>
  </w:num>
  <w:num w:numId="36">
    <w:abstractNumId w:val="45"/>
  </w:num>
  <w:num w:numId="37">
    <w:abstractNumId w:val="39"/>
  </w:num>
  <w:num w:numId="38">
    <w:abstractNumId w:val="29"/>
  </w:num>
  <w:num w:numId="39">
    <w:abstractNumId w:val="41"/>
  </w:num>
  <w:num w:numId="40">
    <w:abstractNumId w:val="36"/>
  </w:num>
  <w:num w:numId="41">
    <w:abstractNumId w:val="25"/>
  </w:num>
  <w:num w:numId="42">
    <w:abstractNumId w:val="30"/>
  </w:num>
  <w:num w:numId="43">
    <w:abstractNumId w:val="8"/>
  </w:num>
  <w:num w:numId="44">
    <w:abstractNumId w:val="22"/>
  </w:num>
  <w:num w:numId="45">
    <w:abstractNumId w:val="23"/>
  </w:num>
  <w:num w:numId="4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247F7"/>
    <w:rsid w:val="00035B84"/>
    <w:rsid w:val="00036A5B"/>
    <w:rsid w:val="00044316"/>
    <w:rsid w:val="00051FCF"/>
    <w:rsid w:val="00057601"/>
    <w:rsid w:val="00057B5A"/>
    <w:rsid w:val="00060D91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B1062"/>
    <w:rsid w:val="000C292D"/>
    <w:rsid w:val="000C5F31"/>
    <w:rsid w:val="000C6EC8"/>
    <w:rsid w:val="000D03A8"/>
    <w:rsid w:val="000D323E"/>
    <w:rsid w:val="000E4328"/>
    <w:rsid w:val="000F0EA5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D4ACF"/>
    <w:rsid w:val="001E080B"/>
    <w:rsid w:val="001E1BDE"/>
    <w:rsid w:val="00206B9C"/>
    <w:rsid w:val="00211CE9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1E01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3B74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C1E11"/>
    <w:rsid w:val="003C6E7D"/>
    <w:rsid w:val="003D03B0"/>
    <w:rsid w:val="003D355F"/>
    <w:rsid w:val="003D38D8"/>
    <w:rsid w:val="003D5EE8"/>
    <w:rsid w:val="003F13DC"/>
    <w:rsid w:val="003F14B2"/>
    <w:rsid w:val="003F3C41"/>
    <w:rsid w:val="003F6EAE"/>
    <w:rsid w:val="0041045F"/>
    <w:rsid w:val="004138C5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5E42"/>
    <w:rsid w:val="00466513"/>
    <w:rsid w:val="004674FC"/>
    <w:rsid w:val="00470BB0"/>
    <w:rsid w:val="00471F5C"/>
    <w:rsid w:val="00475286"/>
    <w:rsid w:val="00475C64"/>
    <w:rsid w:val="00476D47"/>
    <w:rsid w:val="00480152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66F7"/>
    <w:rsid w:val="004C78D8"/>
    <w:rsid w:val="004D3779"/>
    <w:rsid w:val="004E31D1"/>
    <w:rsid w:val="004F00CB"/>
    <w:rsid w:val="004F0CB5"/>
    <w:rsid w:val="00501AEC"/>
    <w:rsid w:val="00503B99"/>
    <w:rsid w:val="005108CE"/>
    <w:rsid w:val="005126E0"/>
    <w:rsid w:val="005244EC"/>
    <w:rsid w:val="0052513A"/>
    <w:rsid w:val="00525F97"/>
    <w:rsid w:val="005267E6"/>
    <w:rsid w:val="00537C96"/>
    <w:rsid w:val="00537D58"/>
    <w:rsid w:val="00541D0E"/>
    <w:rsid w:val="0054665D"/>
    <w:rsid w:val="00547713"/>
    <w:rsid w:val="00551807"/>
    <w:rsid w:val="00552AA4"/>
    <w:rsid w:val="00561816"/>
    <w:rsid w:val="00566D43"/>
    <w:rsid w:val="00567EB2"/>
    <w:rsid w:val="005704F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2186"/>
    <w:rsid w:val="005D5BA9"/>
    <w:rsid w:val="005D6708"/>
    <w:rsid w:val="005D72ED"/>
    <w:rsid w:val="005E3DE4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0FF7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B591B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F6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0BDE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E71A1"/>
    <w:rsid w:val="007F3A2F"/>
    <w:rsid w:val="007F4303"/>
    <w:rsid w:val="00800B14"/>
    <w:rsid w:val="00801843"/>
    <w:rsid w:val="008041AE"/>
    <w:rsid w:val="00804B1A"/>
    <w:rsid w:val="00805588"/>
    <w:rsid w:val="008076E6"/>
    <w:rsid w:val="008104CD"/>
    <w:rsid w:val="008132DF"/>
    <w:rsid w:val="00813DD1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02CB"/>
    <w:rsid w:val="00854022"/>
    <w:rsid w:val="00856437"/>
    <w:rsid w:val="00866284"/>
    <w:rsid w:val="008711AF"/>
    <w:rsid w:val="00872A9E"/>
    <w:rsid w:val="00874852"/>
    <w:rsid w:val="00874D21"/>
    <w:rsid w:val="008854A4"/>
    <w:rsid w:val="00885FD8"/>
    <w:rsid w:val="00887FB2"/>
    <w:rsid w:val="00890819"/>
    <w:rsid w:val="00891B5F"/>
    <w:rsid w:val="0089712D"/>
    <w:rsid w:val="008A09F9"/>
    <w:rsid w:val="008A3D40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0388"/>
    <w:rsid w:val="00914460"/>
    <w:rsid w:val="00915F62"/>
    <w:rsid w:val="009325C4"/>
    <w:rsid w:val="00932E44"/>
    <w:rsid w:val="0093698F"/>
    <w:rsid w:val="00943ECF"/>
    <w:rsid w:val="009447B2"/>
    <w:rsid w:val="009448EE"/>
    <w:rsid w:val="00951ABD"/>
    <w:rsid w:val="00952315"/>
    <w:rsid w:val="00954575"/>
    <w:rsid w:val="009558B1"/>
    <w:rsid w:val="009649F9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52FB"/>
    <w:rsid w:val="00A25ECF"/>
    <w:rsid w:val="00A26CCB"/>
    <w:rsid w:val="00A27727"/>
    <w:rsid w:val="00A36E2D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1867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5BB3"/>
    <w:rsid w:val="00B17037"/>
    <w:rsid w:val="00B172BF"/>
    <w:rsid w:val="00B278D9"/>
    <w:rsid w:val="00B27FAC"/>
    <w:rsid w:val="00B317A7"/>
    <w:rsid w:val="00B343E1"/>
    <w:rsid w:val="00B35132"/>
    <w:rsid w:val="00B37A4D"/>
    <w:rsid w:val="00B43B24"/>
    <w:rsid w:val="00B56382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21B"/>
    <w:rsid w:val="00BC73EC"/>
    <w:rsid w:val="00BD37BE"/>
    <w:rsid w:val="00BE1EAD"/>
    <w:rsid w:val="00BE23C1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0102"/>
    <w:rsid w:val="00CA1BDC"/>
    <w:rsid w:val="00CA45AA"/>
    <w:rsid w:val="00CB2185"/>
    <w:rsid w:val="00CB4378"/>
    <w:rsid w:val="00CB4AF2"/>
    <w:rsid w:val="00CB6373"/>
    <w:rsid w:val="00CC5F04"/>
    <w:rsid w:val="00CC6830"/>
    <w:rsid w:val="00CD264F"/>
    <w:rsid w:val="00CD7AE6"/>
    <w:rsid w:val="00CE185C"/>
    <w:rsid w:val="00CE4C38"/>
    <w:rsid w:val="00CF1CE2"/>
    <w:rsid w:val="00CF7E49"/>
    <w:rsid w:val="00D013B0"/>
    <w:rsid w:val="00D0210D"/>
    <w:rsid w:val="00D05AC5"/>
    <w:rsid w:val="00D126CB"/>
    <w:rsid w:val="00D13C71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12BE"/>
    <w:rsid w:val="00D679D1"/>
    <w:rsid w:val="00D711DD"/>
    <w:rsid w:val="00D71B76"/>
    <w:rsid w:val="00D725D4"/>
    <w:rsid w:val="00D73365"/>
    <w:rsid w:val="00D82107"/>
    <w:rsid w:val="00D83035"/>
    <w:rsid w:val="00D85925"/>
    <w:rsid w:val="00D8772E"/>
    <w:rsid w:val="00D92F91"/>
    <w:rsid w:val="00DA1AA0"/>
    <w:rsid w:val="00DA4223"/>
    <w:rsid w:val="00DA61EE"/>
    <w:rsid w:val="00DA7924"/>
    <w:rsid w:val="00DB5676"/>
    <w:rsid w:val="00DC3BD2"/>
    <w:rsid w:val="00DC7148"/>
    <w:rsid w:val="00DD681B"/>
    <w:rsid w:val="00DF550B"/>
    <w:rsid w:val="00E03159"/>
    <w:rsid w:val="00E03F59"/>
    <w:rsid w:val="00E14525"/>
    <w:rsid w:val="00E32990"/>
    <w:rsid w:val="00E36111"/>
    <w:rsid w:val="00E42C5D"/>
    <w:rsid w:val="00E434E7"/>
    <w:rsid w:val="00E47A53"/>
    <w:rsid w:val="00E517B5"/>
    <w:rsid w:val="00E65514"/>
    <w:rsid w:val="00E66E47"/>
    <w:rsid w:val="00E71778"/>
    <w:rsid w:val="00E726A1"/>
    <w:rsid w:val="00E74804"/>
    <w:rsid w:val="00E81A88"/>
    <w:rsid w:val="00E838B4"/>
    <w:rsid w:val="00E90FAB"/>
    <w:rsid w:val="00E9598E"/>
    <w:rsid w:val="00E97082"/>
    <w:rsid w:val="00EB2AFF"/>
    <w:rsid w:val="00EB3305"/>
    <w:rsid w:val="00EC4BF6"/>
    <w:rsid w:val="00EC65F9"/>
    <w:rsid w:val="00EF486C"/>
    <w:rsid w:val="00EF70F6"/>
    <w:rsid w:val="00F07866"/>
    <w:rsid w:val="00F20FB1"/>
    <w:rsid w:val="00F34992"/>
    <w:rsid w:val="00F35EC7"/>
    <w:rsid w:val="00F40072"/>
    <w:rsid w:val="00F42E9B"/>
    <w:rsid w:val="00F43FB0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10CA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Без интервала1"/>
    <w:uiPriority w:val="99"/>
    <w:rsid w:val="00874D2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346</cp:revision>
  <cp:lastPrinted>2021-08-18T08:18:00Z</cp:lastPrinted>
  <dcterms:created xsi:type="dcterms:W3CDTF">2020-12-15T07:32:00Z</dcterms:created>
  <dcterms:modified xsi:type="dcterms:W3CDTF">2021-09-09T08:16:00Z</dcterms:modified>
</cp:coreProperties>
</file>